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C" w:rsidRPr="00C34CAF" w:rsidRDefault="00E7579C" w:rsidP="00E74604">
      <w:pPr>
        <w:tabs>
          <w:tab w:val="left" w:pos="4560"/>
          <w:tab w:val="left" w:pos="10200"/>
        </w:tabs>
        <w:ind w:left="360" w:right="178"/>
        <w:jc w:val="right"/>
        <w:rPr>
          <w:rFonts w:ascii="Arial" w:hAnsi="Arial" w:cs="Arial"/>
          <w:sz w:val="30"/>
          <w:szCs w:val="30"/>
        </w:rPr>
      </w:pPr>
      <w:r w:rsidRPr="00C34CAF">
        <w:rPr>
          <w:rFonts w:ascii="Arial" w:hAnsi="Arial" w:cs="Arial"/>
          <w:sz w:val="30"/>
          <w:szCs w:val="30"/>
        </w:rPr>
        <w:t xml:space="preserve">Dossier suivi par Nathalie GELIS </w:t>
      </w:r>
    </w:p>
    <w:p w:rsidR="00E7579C" w:rsidRPr="00E7579C" w:rsidRDefault="00E7579C" w:rsidP="00E74604">
      <w:pPr>
        <w:tabs>
          <w:tab w:val="left" w:pos="4560"/>
          <w:tab w:val="left" w:pos="10200"/>
        </w:tabs>
        <w:ind w:left="360" w:right="178"/>
        <w:jc w:val="right"/>
        <w:rPr>
          <w:rFonts w:ascii="Arial" w:hAnsi="Arial" w:cs="Arial"/>
          <w:color w:val="FF0000"/>
          <w:sz w:val="30"/>
          <w:szCs w:val="30"/>
        </w:rPr>
      </w:pPr>
      <w:r w:rsidRPr="00C34CAF">
        <w:rPr>
          <w:rFonts w:ascii="Arial" w:hAnsi="Arial" w:cs="Arial"/>
          <w:sz w:val="30"/>
          <w:szCs w:val="30"/>
        </w:rPr>
        <w:t>Montpellier</w:t>
      </w:r>
      <w:r w:rsidRPr="00E74604">
        <w:rPr>
          <w:rFonts w:ascii="Arial" w:hAnsi="Arial" w:cs="Arial"/>
          <w:sz w:val="30"/>
          <w:szCs w:val="30"/>
        </w:rPr>
        <w:t xml:space="preserve">, le </w:t>
      </w:r>
      <w:r w:rsidR="00FB7158">
        <w:rPr>
          <w:rFonts w:ascii="Arial" w:hAnsi="Arial" w:cs="Arial"/>
          <w:sz w:val="30"/>
          <w:szCs w:val="30"/>
        </w:rPr>
        <w:t>10</w:t>
      </w:r>
      <w:r w:rsidR="002D682D" w:rsidRPr="00E74604">
        <w:rPr>
          <w:rFonts w:ascii="Arial" w:hAnsi="Arial" w:cs="Arial"/>
          <w:sz w:val="30"/>
          <w:szCs w:val="30"/>
        </w:rPr>
        <w:t xml:space="preserve"> septembre 201</w:t>
      </w:r>
      <w:r w:rsidR="00FB7158">
        <w:rPr>
          <w:rFonts w:ascii="Arial" w:hAnsi="Arial" w:cs="Arial"/>
          <w:sz w:val="30"/>
          <w:szCs w:val="30"/>
        </w:rPr>
        <w:t>5</w:t>
      </w:r>
    </w:p>
    <w:p w:rsidR="00E7579C" w:rsidRDefault="00E7579C" w:rsidP="009767C7">
      <w:pPr>
        <w:tabs>
          <w:tab w:val="left" w:pos="4560"/>
          <w:tab w:val="left" w:pos="10200"/>
        </w:tabs>
        <w:ind w:right="178"/>
        <w:jc w:val="both"/>
        <w:rPr>
          <w:rFonts w:ascii="Arial" w:hAnsi="Arial" w:cs="Arial"/>
          <w:sz w:val="32"/>
          <w:szCs w:val="32"/>
        </w:rPr>
      </w:pPr>
    </w:p>
    <w:p w:rsidR="007D61F7" w:rsidRDefault="007D61F7" w:rsidP="007D61F7">
      <w:pPr>
        <w:tabs>
          <w:tab w:val="left" w:pos="4560"/>
          <w:tab w:val="left" w:pos="10200"/>
        </w:tabs>
        <w:ind w:right="178"/>
        <w:jc w:val="center"/>
        <w:rPr>
          <w:rFonts w:ascii="Arial" w:hAnsi="Arial" w:cs="Arial"/>
          <w:b/>
          <w:sz w:val="36"/>
          <w:szCs w:val="36"/>
        </w:rPr>
      </w:pPr>
      <w:r w:rsidRPr="007D61F7">
        <w:rPr>
          <w:rFonts w:ascii="Arial" w:hAnsi="Arial" w:cs="Arial"/>
          <w:b/>
          <w:sz w:val="36"/>
          <w:szCs w:val="36"/>
        </w:rPr>
        <w:t>BON ANNIVERSAIRE</w:t>
      </w:r>
    </w:p>
    <w:p w:rsidR="007D61F7" w:rsidRPr="007D61F7" w:rsidRDefault="007D61F7" w:rsidP="007D61F7">
      <w:pPr>
        <w:tabs>
          <w:tab w:val="left" w:pos="4560"/>
          <w:tab w:val="left" w:pos="10200"/>
        </w:tabs>
        <w:ind w:right="178"/>
        <w:jc w:val="center"/>
        <w:rPr>
          <w:rFonts w:ascii="Arial" w:hAnsi="Arial" w:cs="Arial"/>
          <w:b/>
          <w:sz w:val="36"/>
          <w:szCs w:val="36"/>
        </w:rPr>
      </w:pPr>
    </w:p>
    <w:p w:rsidR="00E7579C" w:rsidRPr="00982BCE" w:rsidRDefault="00E7579C" w:rsidP="007D61F7">
      <w:pPr>
        <w:tabs>
          <w:tab w:val="left" w:pos="4560"/>
          <w:tab w:val="left" w:pos="10200"/>
        </w:tabs>
        <w:ind w:right="178"/>
        <w:jc w:val="center"/>
        <w:rPr>
          <w:rFonts w:ascii="Arial" w:hAnsi="Arial" w:cs="Arial"/>
          <w:b/>
          <w:sz w:val="36"/>
          <w:szCs w:val="36"/>
        </w:rPr>
      </w:pPr>
      <w:r w:rsidRPr="00982BCE">
        <w:rPr>
          <w:rFonts w:ascii="Arial" w:hAnsi="Arial" w:cs="Arial"/>
          <w:b/>
          <w:sz w:val="36"/>
          <w:szCs w:val="36"/>
        </w:rPr>
        <w:t>COURIR POUR UN REGARD</w:t>
      </w:r>
      <w:r>
        <w:rPr>
          <w:rFonts w:ascii="Arial" w:hAnsi="Arial" w:cs="Arial"/>
          <w:b/>
          <w:sz w:val="36"/>
          <w:szCs w:val="36"/>
        </w:rPr>
        <w:t xml:space="preserve"> – </w:t>
      </w:r>
      <w:r w:rsidR="007D61F7">
        <w:rPr>
          <w:rFonts w:ascii="Arial" w:hAnsi="Arial" w:cs="Arial"/>
          <w:b/>
          <w:sz w:val="36"/>
          <w:szCs w:val="36"/>
        </w:rPr>
        <w:t>6</w:t>
      </w:r>
      <w:r w:rsidRPr="00E7579C">
        <w:rPr>
          <w:rFonts w:ascii="Arial" w:hAnsi="Arial" w:cs="Arial"/>
          <w:b/>
          <w:sz w:val="36"/>
          <w:szCs w:val="36"/>
          <w:vertAlign w:val="superscript"/>
        </w:rPr>
        <w:t>ème</w:t>
      </w:r>
      <w:r>
        <w:rPr>
          <w:rFonts w:ascii="Arial" w:hAnsi="Arial" w:cs="Arial"/>
          <w:b/>
          <w:sz w:val="36"/>
          <w:szCs w:val="36"/>
        </w:rPr>
        <w:t xml:space="preserve"> édition</w:t>
      </w:r>
    </w:p>
    <w:p w:rsidR="00E7579C" w:rsidRDefault="00E7579C" w:rsidP="00E74604">
      <w:pPr>
        <w:tabs>
          <w:tab w:val="left" w:pos="4560"/>
          <w:tab w:val="left" w:pos="10200"/>
        </w:tabs>
        <w:ind w:left="360" w:right="17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Samedi </w:t>
      </w:r>
      <w:r w:rsidR="007D61F7">
        <w:rPr>
          <w:rFonts w:ascii="Arial" w:hAnsi="Arial" w:cs="Arial"/>
          <w:b/>
          <w:sz w:val="36"/>
          <w:szCs w:val="36"/>
        </w:rPr>
        <w:t>17</w:t>
      </w:r>
      <w:r>
        <w:rPr>
          <w:rFonts w:ascii="Arial" w:hAnsi="Arial" w:cs="Arial"/>
          <w:b/>
          <w:sz w:val="36"/>
          <w:szCs w:val="36"/>
        </w:rPr>
        <w:t xml:space="preserve"> octobre 201</w:t>
      </w:r>
      <w:r w:rsidR="007D61F7">
        <w:rPr>
          <w:rFonts w:ascii="Arial" w:hAnsi="Arial" w:cs="Arial"/>
          <w:b/>
          <w:sz w:val="36"/>
          <w:szCs w:val="36"/>
        </w:rPr>
        <w:t>5</w:t>
      </w:r>
      <w:r w:rsidRPr="00982BCE">
        <w:rPr>
          <w:rFonts w:ascii="Arial" w:hAnsi="Arial" w:cs="Arial"/>
          <w:b/>
          <w:sz w:val="36"/>
          <w:szCs w:val="36"/>
        </w:rPr>
        <w:t xml:space="preserve"> à OUVEILLAN</w:t>
      </w:r>
    </w:p>
    <w:p w:rsidR="00E7579C" w:rsidRPr="00FF3462" w:rsidRDefault="00E7579C" w:rsidP="00E74604">
      <w:pPr>
        <w:tabs>
          <w:tab w:val="left" w:pos="4560"/>
          <w:tab w:val="left" w:pos="10200"/>
        </w:tabs>
        <w:ind w:left="360" w:right="178"/>
        <w:jc w:val="center"/>
        <w:rPr>
          <w:rFonts w:ascii="Arial" w:hAnsi="Arial" w:cs="Arial"/>
          <w:b/>
          <w:sz w:val="36"/>
          <w:szCs w:val="36"/>
        </w:rPr>
      </w:pPr>
    </w:p>
    <w:p w:rsidR="00E7579C" w:rsidRDefault="00E7579C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 w:rsidRPr="001D6069">
        <w:rPr>
          <w:rFonts w:ascii="Arial" w:hAnsi="Arial" w:cs="Arial"/>
          <w:sz w:val="32"/>
          <w:szCs w:val="32"/>
        </w:rPr>
        <w:t xml:space="preserve">En octobre 2010, la </w:t>
      </w:r>
      <w:r>
        <w:rPr>
          <w:rFonts w:ascii="Arial" w:hAnsi="Arial" w:cs="Arial"/>
          <w:sz w:val="32"/>
          <w:szCs w:val="32"/>
        </w:rPr>
        <w:t xml:space="preserve">première </w:t>
      </w:r>
      <w:r w:rsidRPr="001D6069">
        <w:rPr>
          <w:rFonts w:ascii="Arial" w:hAnsi="Arial" w:cs="Arial"/>
          <w:sz w:val="32"/>
          <w:szCs w:val="32"/>
        </w:rPr>
        <w:t xml:space="preserve">course "Courir </w:t>
      </w:r>
      <w:r w:rsidR="00E74604">
        <w:rPr>
          <w:rFonts w:ascii="Arial" w:hAnsi="Arial" w:cs="Arial"/>
          <w:sz w:val="32"/>
          <w:szCs w:val="32"/>
        </w:rPr>
        <w:t>pour un regard" (</w:t>
      </w:r>
      <w:r w:rsidR="00E74604" w:rsidRPr="001D6069">
        <w:rPr>
          <w:rFonts w:ascii="Arial" w:hAnsi="Arial" w:cs="Arial"/>
          <w:sz w:val="32"/>
          <w:szCs w:val="32"/>
        </w:rPr>
        <w:t xml:space="preserve">au profit des enfants déficients visuels de </w:t>
      </w:r>
      <w:r w:rsidR="00E74604">
        <w:rPr>
          <w:rFonts w:ascii="Arial" w:hAnsi="Arial" w:cs="Arial"/>
          <w:sz w:val="32"/>
          <w:szCs w:val="32"/>
        </w:rPr>
        <w:t>notre association) était organisée par le</w:t>
      </w:r>
      <w:r w:rsidRPr="001D6069">
        <w:rPr>
          <w:rFonts w:ascii="Arial" w:hAnsi="Arial" w:cs="Arial"/>
          <w:sz w:val="32"/>
          <w:szCs w:val="32"/>
        </w:rPr>
        <w:t xml:space="preserve"> </w:t>
      </w:r>
      <w:r w:rsidR="00E74604" w:rsidRPr="001D6069">
        <w:rPr>
          <w:rFonts w:ascii="Arial" w:hAnsi="Arial" w:cs="Arial"/>
          <w:sz w:val="32"/>
          <w:szCs w:val="32"/>
        </w:rPr>
        <w:t xml:space="preserve">Kiwanis Narbonne </w:t>
      </w:r>
      <w:r w:rsidRPr="001D6069">
        <w:rPr>
          <w:rFonts w:ascii="Arial" w:hAnsi="Arial" w:cs="Arial"/>
          <w:sz w:val="32"/>
          <w:szCs w:val="32"/>
        </w:rPr>
        <w:t>à</w:t>
      </w:r>
      <w:r w:rsidR="00EC4F35">
        <w:rPr>
          <w:rFonts w:ascii="Arial" w:hAnsi="Arial" w:cs="Arial"/>
          <w:sz w:val="32"/>
          <w:szCs w:val="32"/>
        </w:rPr>
        <w:t xml:space="preserve"> la Cave Coopérative d’</w:t>
      </w:r>
      <w:proofErr w:type="spellStart"/>
      <w:r w:rsidRPr="001D6069">
        <w:rPr>
          <w:rFonts w:ascii="Arial" w:hAnsi="Arial" w:cs="Arial"/>
          <w:sz w:val="32"/>
          <w:szCs w:val="32"/>
        </w:rPr>
        <w:t>Ouveillan</w:t>
      </w:r>
      <w:proofErr w:type="spellEnd"/>
      <w:r w:rsidRPr="001D6069">
        <w:rPr>
          <w:rFonts w:ascii="Arial" w:hAnsi="Arial" w:cs="Arial"/>
          <w:sz w:val="32"/>
          <w:szCs w:val="32"/>
        </w:rPr>
        <w:t xml:space="preserve"> (Aude</w:t>
      </w:r>
      <w:r w:rsidR="00E74604">
        <w:rPr>
          <w:rFonts w:ascii="Arial" w:hAnsi="Arial" w:cs="Arial"/>
          <w:sz w:val="32"/>
          <w:szCs w:val="32"/>
        </w:rPr>
        <w:t xml:space="preserve">). </w:t>
      </w:r>
      <w:r w:rsidRPr="001D6069">
        <w:rPr>
          <w:rFonts w:ascii="Arial" w:hAnsi="Arial" w:cs="Arial"/>
          <w:sz w:val="32"/>
          <w:szCs w:val="32"/>
        </w:rPr>
        <w:t xml:space="preserve"> </w:t>
      </w:r>
    </w:p>
    <w:p w:rsidR="004E22D6" w:rsidRDefault="004E22D6" w:rsidP="004E22D6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Cette aventure aura lieu pour la </w:t>
      </w:r>
      <w:r w:rsidR="007D61F7">
        <w:rPr>
          <w:rFonts w:ascii="Arial" w:hAnsi="Arial" w:cs="Arial"/>
          <w:sz w:val="32"/>
          <w:szCs w:val="32"/>
        </w:rPr>
        <w:t>six</w:t>
      </w:r>
      <w:r>
        <w:rPr>
          <w:rFonts w:ascii="Arial" w:hAnsi="Arial" w:cs="Arial"/>
          <w:sz w:val="32"/>
          <w:szCs w:val="32"/>
        </w:rPr>
        <w:t>ièm</w:t>
      </w:r>
      <w:r w:rsidR="007D61F7">
        <w:rPr>
          <w:rFonts w:ascii="Arial" w:hAnsi="Arial" w:cs="Arial"/>
          <w:sz w:val="32"/>
          <w:szCs w:val="32"/>
        </w:rPr>
        <w:t>e fois cette année, nous fêterons donc le cinquième anniversaire de la course, le Samedi 17</w:t>
      </w:r>
      <w:r>
        <w:rPr>
          <w:rFonts w:ascii="Arial" w:hAnsi="Arial" w:cs="Arial"/>
          <w:sz w:val="32"/>
          <w:szCs w:val="32"/>
        </w:rPr>
        <w:t xml:space="preserve"> octobre 201</w:t>
      </w:r>
      <w:r w:rsidR="00FB7158">
        <w:rPr>
          <w:rFonts w:ascii="Arial" w:hAnsi="Arial" w:cs="Arial"/>
          <w:sz w:val="32"/>
          <w:szCs w:val="32"/>
        </w:rPr>
        <w:t>5</w:t>
      </w:r>
      <w:r w:rsidR="00F1164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et toujours au profit de la FAF – LR.</w:t>
      </w:r>
    </w:p>
    <w:p w:rsidR="004E22D6" w:rsidRDefault="007D61F7" w:rsidP="004E22D6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Mobilisons nous pour fêter dignement cet anniversaire.</w:t>
      </w:r>
    </w:p>
    <w:p w:rsidR="00F11646" w:rsidRDefault="00F11646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E74604" w:rsidRDefault="007D61F7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principe de la course reste le même que les années précédentes. Toutefois cette année, nous centraliserons toutes les inscriptions.</w:t>
      </w:r>
    </w:p>
    <w:p w:rsidR="007D61F7" w:rsidRPr="009767C7" w:rsidRDefault="007D61F7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18"/>
          <w:szCs w:val="18"/>
        </w:rPr>
      </w:pPr>
    </w:p>
    <w:p w:rsidR="00E7579C" w:rsidRDefault="00EC4F35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 w:rsidRPr="00EC4F35">
        <w:rPr>
          <w:rFonts w:ascii="Arial" w:hAnsi="Arial" w:cs="Arial"/>
          <w:sz w:val="32"/>
          <w:szCs w:val="32"/>
          <w:u w:val="single"/>
        </w:rPr>
        <w:t>La course</w:t>
      </w:r>
      <w:r>
        <w:rPr>
          <w:rFonts w:ascii="Arial" w:hAnsi="Arial" w:cs="Arial"/>
          <w:sz w:val="32"/>
          <w:szCs w:val="32"/>
        </w:rPr>
        <w:t xml:space="preserve"> : </w:t>
      </w:r>
      <w:r w:rsidR="00FB7158">
        <w:rPr>
          <w:rFonts w:ascii="Arial" w:hAnsi="Arial" w:cs="Arial"/>
          <w:sz w:val="32"/>
          <w:szCs w:val="32"/>
        </w:rPr>
        <w:t>R</w:t>
      </w:r>
      <w:r w:rsidR="00E7579C" w:rsidRPr="001D6069">
        <w:rPr>
          <w:rFonts w:ascii="Arial" w:hAnsi="Arial" w:cs="Arial"/>
          <w:sz w:val="32"/>
          <w:szCs w:val="32"/>
        </w:rPr>
        <w:t>elais par équipe de 3 relayeurs</w:t>
      </w:r>
      <w:r>
        <w:rPr>
          <w:rFonts w:ascii="Arial" w:hAnsi="Arial" w:cs="Arial"/>
          <w:sz w:val="32"/>
          <w:szCs w:val="32"/>
        </w:rPr>
        <w:t xml:space="preserve"> – départ à 9h</w:t>
      </w:r>
      <w:r w:rsidR="007D61F7">
        <w:rPr>
          <w:rFonts w:ascii="Arial" w:hAnsi="Arial" w:cs="Arial"/>
          <w:sz w:val="32"/>
          <w:szCs w:val="32"/>
        </w:rPr>
        <w:t>15</w:t>
      </w:r>
      <w:r w:rsidR="00E7579C" w:rsidRPr="001D6069">
        <w:rPr>
          <w:rFonts w:ascii="Arial" w:hAnsi="Arial" w:cs="Arial"/>
          <w:sz w:val="32"/>
          <w:szCs w:val="32"/>
        </w:rPr>
        <w:t>. Chaque coureur devra boucler un circuit de 7.3 km.</w:t>
      </w:r>
    </w:p>
    <w:p w:rsidR="007D61F7" w:rsidRPr="001D6069" w:rsidRDefault="00E7579C" w:rsidP="00FB7158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 w:rsidRPr="001D6069">
        <w:rPr>
          <w:rFonts w:ascii="Arial" w:hAnsi="Arial" w:cs="Arial"/>
          <w:sz w:val="32"/>
          <w:szCs w:val="32"/>
        </w:rPr>
        <w:t>Si</w:t>
      </w:r>
      <w:r w:rsidR="00E74604">
        <w:rPr>
          <w:rFonts w:ascii="Arial" w:hAnsi="Arial" w:cs="Arial"/>
          <w:sz w:val="32"/>
          <w:szCs w:val="32"/>
        </w:rPr>
        <w:t>, à titre individuel,</w:t>
      </w:r>
      <w:r w:rsidRPr="001D6069">
        <w:rPr>
          <w:rFonts w:ascii="Arial" w:hAnsi="Arial" w:cs="Arial"/>
          <w:sz w:val="32"/>
          <w:szCs w:val="32"/>
        </w:rPr>
        <w:t xml:space="preserve"> vous souhaitez y participer, il vous suffit de constituer une équipe de trois coureurs, de vous y inscrire par le biais du formulaire d’inscription et de </w:t>
      </w:r>
      <w:r w:rsidR="007D61F7">
        <w:rPr>
          <w:rFonts w:ascii="Arial" w:hAnsi="Arial" w:cs="Arial"/>
          <w:sz w:val="32"/>
          <w:szCs w:val="32"/>
        </w:rPr>
        <w:t xml:space="preserve">nous </w:t>
      </w:r>
      <w:r w:rsidR="00ED11F7">
        <w:rPr>
          <w:rFonts w:ascii="Arial" w:hAnsi="Arial" w:cs="Arial"/>
          <w:sz w:val="32"/>
          <w:szCs w:val="32"/>
        </w:rPr>
        <w:t xml:space="preserve">le </w:t>
      </w:r>
      <w:r w:rsidRPr="001D6069">
        <w:rPr>
          <w:rFonts w:ascii="Arial" w:hAnsi="Arial" w:cs="Arial"/>
          <w:sz w:val="32"/>
          <w:szCs w:val="32"/>
        </w:rPr>
        <w:t xml:space="preserve">retourner </w:t>
      </w:r>
      <w:proofErr w:type="gramStart"/>
      <w:r w:rsidRPr="001D6069">
        <w:rPr>
          <w:rFonts w:ascii="Arial" w:hAnsi="Arial" w:cs="Arial"/>
          <w:sz w:val="32"/>
          <w:szCs w:val="32"/>
        </w:rPr>
        <w:t>accompagné</w:t>
      </w:r>
      <w:proofErr w:type="gramEnd"/>
      <w:r w:rsidRPr="001D6069">
        <w:rPr>
          <w:rFonts w:ascii="Arial" w:hAnsi="Arial" w:cs="Arial"/>
          <w:sz w:val="32"/>
          <w:szCs w:val="32"/>
        </w:rPr>
        <w:t xml:space="preserve"> du règlement des</w:t>
      </w:r>
      <w:r w:rsidR="007D61F7">
        <w:rPr>
          <w:rFonts w:ascii="Arial" w:hAnsi="Arial" w:cs="Arial"/>
          <w:sz w:val="32"/>
          <w:szCs w:val="32"/>
        </w:rPr>
        <w:t xml:space="preserve"> frais d’inscription, à savoir 10</w:t>
      </w:r>
      <w:r w:rsidRPr="001D6069">
        <w:rPr>
          <w:rFonts w:ascii="Arial" w:hAnsi="Arial" w:cs="Arial"/>
          <w:sz w:val="32"/>
          <w:szCs w:val="32"/>
        </w:rPr>
        <w:t xml:space="preserve"> € par coureur (inscriptio</w:t>
      </w:r>
      <w:r w:rsidR="007D61F7">
        <w:rPr>
          <w:rFonts w:ascii="Arial" w:hAnsi="Arial" w:cs="Arial"/>
          <w:sz w:val="32"/>
          <w:szCs w:val="32"/>
        </w:rPr>
        <w:t>n pa</w:t>
      </w:r>
      <w:r w:rsidR="00FB7158">
        <w:rPr>
          <w:rFonts w:ascii="Arial" w:hAnsi="Arial" w:cs="Arial"/>
          <w:sz w:val="32"/>
          <w:szCs w:val="32"/>
        </w:rPr>
        <w:t xml:space="preserve">r équipe de 3 personnes = 30 €) et d’un </w:t>
      </w:r>
      <w:r w:rsidR="007D61F7">
        <w:rPr>
          <w:rFonts w:ascii="Arial" w:hAnsi="Arial" w:cs="Arial"/>
          <w:sz w:val="32"/>
          <w:szCs w:val="32"/>
        </w:rPr>
        <w:t>certificat médical d’aptitude à la course à pieds de moins d’un an.</w:t>
      </w:r>
    </w:p>
    <w:p w:rsidR="00E7579C" w:rsidRPr="009767C7" w:rsidRDefault="00E7579C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20"/>
          <w:szCs w:val="20"/>
        </w:rPr>
      </w:pPr>
    </w:p>
    <w:p w:rsidR="00ED11F7" w:rsidRDefault="00ED11F7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 w:rsidRPr="00ED11F7">
        <w:rPr>
          <w:rFonts w:ascii="Arial" w:hAnsi="Arial" w:cs="Arial"/>
          <w:sz w:val="32"/>
          <w:szCs w:val="32"/>
          <w:u w:val="single"/>
        </w:rPr>
        <w:t>La marche</w:t>
      </w:r>
      <w:r>
        <w:rPr>
          <w:rFonts w:ascii="Arial" w:hAnsi="Arial" w:cs="Arial"/>
          <w:sz w:val="32"/>
          <w:szCs w:val="32"/>
        </w:rPr>
        <w:t> : Départ</w:t>
      </w:r>
      <w:r w:rsidR="00FB7158">
        <w:rPr>
          <w:rFonts w:ascii="Arial" w:hAnsi="Arial" w:cs="Arial"/>
          <w:sz w:val="32"/>
          <w:szCs w:val="32"/>
        </w:rPr>
        <w:t xml:space="preserve"> à 8h4</w:t>
      </w:r>
      <w:r w:rsidR="00F11646">
        <w:rPr>
          <w:rFonts w:ascii="Arial" w:hAnsi="Arial" w:cs="Arial"/>
          <w:sz w:val="32"/>
          <w:szCs w:val="32"/>
        </w:rPr>
        <w:t>5</w:t>
      </w:r>
      <w:r w:rsidR="00E7579C" w:rsidRPr="001D6069">
        <w:rPr>
          <w:rFonts w:ascii="Arial" w:hAnsi="Arial" w:cs="Arial"/>
          <w:sz w:val="32"/>
          <w:szCs w:val="32"/>
        </w:rPr>
        <w:t xml:space="preserve"> </w:t>
      </w:r>
      <w:r w:rsidR="00FB7158">
        <w:rPr>
          <w:rFonts w:ascii="Arial" w:hAnsi="Arial" w:cs="Arial"/>
          <w:sz w:val="32"/>
          <w:szCs w:val="32"/>
        </w:rPr>
        <w:t xml:space="preserve">pour une marche de 7.3 km </w:t>
      </w:r>
      <w:r>
        <w:rPr>
          <w:rFonts w:ascii="Arial" w:hAnsi="Arial" w:cs="Arial"/>
          <w:sz w:val="32"/>
          <w:szCs w:val="32"/>
        </w:rPr>
        <w:t>–</w:t>
      </w:r>
      <w:r w:rsidR="007D61F7">
        <w:rPr>
          <w:rFonts w:ascii="Arial" w:hAnsi="Arial" w:cs="Arial"/>
          <w:sz w:val="32"/>
          <w:szCs w:val="32"/>
        </w:rPr>
        <w:t xml:space="preserve"> Pour vous inscrire à la marche, contactez nous au 04.67.50.50.60 ou par mail et adressez nous le règlement correspondant à votre participation.</w:t>
      </w:r>
    </w:p>
    <w:p w:rsidR="007D61F7" w:rsidRPr="009767C7" w:rsidRDefault="007D61F7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18"/>
          <w:szCs w:val="18"/>
        </w:rPr>
      </w:pPr>
    </w:p>
    <w:p w:rsidR="007D61F7" w:rsidRDefault="00E74604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</w:t>
      </w:r>
      <w:r w:rsidR="00E7579C" w:rsidRPr="001D6069">
        <w:rPr>
          <w:rFonts w:ascii="Arial" w:hAnsi="Arial" w:cs="Arial"/>
          <w:sz w:val="32"/>
          <w:szCs w:val="32"/>
        </w:rPr>
        <w:t xml:space="preserve"> apéritif réun</w:t>
      </w:r>
      <w:r>
        <w:rPr>
          <w:rFonts w:ascii="Arial" w:hAnsi="Arial" w:cs="Arial"/>
          <w:sz w:val="32"/>
          <w:szCs w:val="32"/>
        </w:rPr>
        <w:t>it,</w:t>
      </w:r>
      <w:r w:rsidR="00E7579C" w:rsidRPr="001D6069">
        <w:rPr>
          <w:rFonts w:ascii="Arial" w:hAnsi="Arial" w:cs="Arial"/>
          <w:sz w:val="32"/>
          <w:szCs w:val="32"/>
        </w:rPr>
        <w:t xml:space="preserve"> </w:t>
      </w:r>
      <w:r w:rsidRPr="001D6069">
        <w:rPr>
          <w:rFonts w:ascii="Arial" w:hAnsi="Arial" w:cs="Arial"/>
          <w:sz w:val="32"/>
          <w:szCs w:val="32"/>
        </w:rPr>
        <w:t>à l’issue de</w:t>
      </w:r>
      <w:r>
        <w:rPr>
          <w:rFonts w:ascii="Arial" w:hAnsi="Arial" w:cs="Arial"/>
          <w:sz w:val="32"/>
          <w:szCs w:val="32"/>
        </w:rPr>
        <w:t xml:space="preserve">s </w:t>
      </w:r>
      <w:r w:rsidRPr="001D6069">
        <w:rPr>
          <w:rFonts w:ascii="Arial" w:hAnsi="Arial" w:cs="Arial"/>
          <w:sz w:val="32"/>
          <w:szCs w:val="32"/>
        </w:rPr>
        <w:t>épreuve</w:t>
      </w:r>
      <w:r>
        <w:rPr>
          <w:rFonts w:ascii="Arial" w:hAnsi="Arial" w:cs="Arial"/>
          <w:sz w:val="32"/>
          <w:szCs w:val="32"/>
        </w:rPr>
        <w:t>s,</w:t>
      </w:r>
      <w:r w:rsidRPr="001D6069">
        <w:rPr>
          <w:rFonts w:ascii="Arial" w:hAnsi="Arial" w:cs="Arial"/>
          <w:sz w:val="32"/>
          <w:szCs w:val="32"/>
        </w:rPr>
        <w:t xml:space="preserve"> </w:t>
      </w:r>
      <w:r w:rsidR="00E7579C" w:rsidRPr="001D6069">
        <w:rPr>
          <w:rFonts w:ascii="Arial" w:hAnsi="Arial" w:cs="Arial"/>
          <w:sz w:val="32"/>
          <w:szCs w:val="32"/>
        </w:rPr>
        <w:t>l’ensemble des participants, des organisateurs et des sponsors.</w:t>
      </w:r>
    </w:p>
    <w:p w:rsidR="007D61F7" w:rsidRDefault="007D61F7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tee-shirt de course « Aveugle de France » sera remis à chaque participant pour qu’il soit porté le jour de la course mais aussi lors d’autres </w:t>
      </w:r>
      <w:r>
        <w:rPr>
          <w:rFonts w:ascii="Arial" w:hAnsi="Arial" w:cs="Arial"/>
          <w:sz w:val="32"/>
          <w:szCs w:val="32"/>
        </w:rPr>
        <w:lastRenderedPageBreak/>
        <w:t xml:space="preserve">manifestations pour promouvoir l’action de la FAF. Merci d’indiquer, lors de votre inscription, votre taille entre S-M-L et XL. </w:t>
      </w:r>
    </w:p>
    <w:p w:rsidR="007D61F7" w:rsidRDefault="007D61F7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E7579C" w:rsidRDefault="007D61F7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Cette année la FAF-LR, pour marquer ce </w:t>
      </w:r>
      <w:r w:rsidR="00FB7158">
        <w:rPr>
          <w:rFonts w:ascii="Arial" w:hAnsi="Arial" w:cs="Arial"/>
          <w:sz w:val="32"/>
          <w:szCs w:val="32"/>
        </w:rPr>
        <w:t>cinquième</w:t>
      </w:r>
      <w:r>
        <w:rPr>
          <w:rFonts w:ascii="Arial" w:hAnsi="Arial" w:cs="Arial"/>
          <w:sz w:val="32"/>
          <w:szCs w:val="32"/>
        </w:rPr>
        <w:t xml:space="preserve"> anniversaire, a décidé de mettre à votre disposition un bus. Le rendez-vous est donné à 6h45 devant la FAF-LR. Si vous souhaitez faire le voyage avec nous, merci de vous inscrire. </w:t>
      </w:r>
    </w:p>
    <w:p w:rsidR="007D61F7" w:rsidRDefault="007D61F7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FB7158" w:rsidRDefault="007D61F7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clôtu</w:t>
      </w:r>
      <w:r w:rsidR="00FB7158">
        <w:rPr>
          <w:rFonts w:ascii="Arial" w:hAnsi="Arial" w:cs="Arial"/>
          <w:sz w:val="32"/>
          <w:szCs w:val="32"/>
        </w:rPr>
        <w:t xml:space="preserve">rons les inscriptions le 8 octobre </w:t>
      </w:r>
      <w:r>
        <w:rPr>
          <w:rFonts w:ascii="Arial" w:hAnsi="Arial" w:cs="Arial"/>
          <w:sz w:val="32"/>
          <w:szCs w:val="32"/>
        </w:rPr>
        <w:t>2015</w:t>
      </w:r>
      <w:r w:rsidR="00FB7158">
        <w:rPr>
          <w:rFonts w:ascii="Arial" w:hAnsi="Arial" w:cs="Arial"/>
          <w:sz w:val="32"/>
          <w:szCs w:val="32"/>
        </w:rPr>
        <w:t xml:space="preserve"> au soir</w:t>
      </w:r>
      <w:r>
        <w:rPr>
          <w:rFonts w:ascii="Arial" w:hAnsi="Arial" w:cs="Arial"/>
          <w:sz w:val="32"/>
          <w:szCs w:val="32"/>
        </w:rPr>
        <w:t>.</w:t>
      </w:r>
    </w:p>
    <w:p w:rsidR="00FB7158" w:rsidRDefault="00FB7158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FB7158" w:rsidRDefault="00FB7158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Coureurs et marcheurs devront récupérer le matin même leurs dossards auprès du stand de la FAF – LR.</w:t>
      </w:r>
    </w:p>
    <w:p w:rsidR="00FB7158" w:rsidRDefault="00FB7158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7D61F7" w:rsidRDefault="00FB7158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Tous les marcheurs et coureurs seront aussi des gagnants potentiels à une loterie organisée le jour de la course. Les lots pourront être récupérés le jour même. </w:t>
      </w:r>
      <w:r w:rsidR="007D61F7">
        <w:rPr>
          <w:rFonts w:ascii="Arial" w:hAnsi="Arial" w:cs="Arial"/>
          <w:sz w:val="32"/>
          <w:szCs w:val="32"/>
        </w:rPr>
        <w:t xml:space="preserve"> </w:t>
      </w:r>
    </w:p>
    <w:p w:rsidR="007D61F7" w:rsidRPr="00863E24" w:rsidRDefault="007D61F7" w:rsidP="007D61F7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</w:p>
    <w:p w:rsidR="00E74604" w:rsidRPr="001D6069" w:rsidRDefault="00E74604" w:rsidP="00E74604">
      <w:pPr>
        <w:tabs>
          <w:tab w:val="left" w:pos="4560"/>
          <w:tab w:val="left" w:pos="10200"/>
        </w:tabs>
        <w:ind w:left="360" w:right="178"/>
        <w:jc w:val="both"/>
        <w:rPr>
          <w:rFonts w:ascii="Arial" w:hAnsi="Arial" w:cs="Arial"/>
          <w:sz w:val="32"/>
          <w:szCs w:val="32"/>
        </w:rPr>
      </w:pPr>
      <w:r w:rsidRPr="001D6069">
        <w:rPr>
          <w:rFonts w:ascii="Arial" w:hAnsi="Arial" w:cs="Arial"/>
          <w:sz w:val="32"/>
          <w:szCs w:val="32"/>
        </w:rPr>
        <w:t xml:space="preserve">D’autres éléments d’information sur cet événement sont </w:t>
      </w:r>
      <w:r>
        <w:rPr>
          <w:rFonts w:ascii="Arial" w:hAnsi="Arial" w:cs="Arial"/>
          <w:sz w:val="32"/>
          <w:szCs w:val="32"/>
        </w:rPr>
        <w:t>également disponibles</w:t>
      </w:r>
      <w:r w:rsidRPr="001D6069">
        <w:rPr>
          <w:rFonts w:ascii="Arial" w:hAnsi="Arial" w:cs="Arial"/>
          <w:sz w:val="32"/>
          <w:szCs w:val="32"/>
        </w:rPr>
        <w:t xml:space="preserve"> sur le site internet de notre association : </w:t>
      </w:r>
      <w:r w:rsidRPr="00EC4F35">
        <w:rPr>
          <w:rStyle w:val="Lienhypertexte"/>
          <w:rFonts w:ascii="Arial" w:hAnsi="Arial" w:cs="Arial"/>
          <w:sz w:val="32"/>
          <w:szCs w:val="32"/>
        </w:rPr>
        <w:t>www.faf-lr.f</w:t>
      </w:r>
      <w:r>
        <w:rPr>
          <w:rStyle w:val="Lienhypertexte"/>
          <w:rFonts w:ascii="Arial" w:hAnsi="Arial" w:cs="Arial"/>
          <w:sz w:val="32"/>
          <w:szCs w:val="32"/>
        </w:rPr>
        <w:t>r</w:t>
      </w:r>
    </w:p>
    <w:p w:rsidR="005C5A58" w:rsidRDefault="005C5A58" w:rsidP="00E74604">
      <w:pPr>
        <w:ind w:left="360" w:right="178"/>
      </w:pPr>
    </w:p>
    <w:sectPr w:rsidR="005C5A58" w:rsidSect="00600856">
      <w:headerReference w:type="first" r:id="rId6"/>
      <w:footerReference w:type="first" r:id="rId7"/>
      <w:pgSz w:w="11906" w:h="16838" w:code="9"/>
      <w:pgMar w:top="1418" w:right="284" w:bottom="1418" w:left="284" w:header="357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58" w:rsidRDefault="00FB7158">
      <w:r>
        <w:separator/>
      </w:r>
    </w:p>
  </w:endnote>
  <w:endnote w:type="continuationSeparator" w:id="1">
    <w:p w:rsidR="00FB7158" w:rsidRDefault="00FB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58" w:rsidRDefault="00FB7158">
    <w:pPr>
      <w:pStyle w:val="Pieddepage"/>
      <w:rPr>
        <w:rFonts w:ascii="Arial" w:hAnsi="Arial" w:cs="Arial"/>
        <w:sz w:val="16"/>
      </w:rPr>
    </w:pPr>
  </w:p>
  <w:p w:rsidR="00FB7158" w:rsidRDefault="00FB7158">
    <w:pPr>
      <w:pStyle w:val="Pieddepage"/>
      <w:jc w:val="center"/>
      <w:rPr>
        <w:rFonts w:ascii="Arial" w:hAnsi="Arial" w:cs="Arial"/>
        <w:sz w:val="16"/>
      </w:rPr>
    </w:pPr>
    <w:r w:rsidRPr="0019392B">
      <w:rPr>
        <w:rFonts w:ascii="Arial" w:hAnsi="Arial" w:cs="Arial"/>
        <w:noProof/>
        <w:sz w:val="20"/>
      </w:rPr>
      <w:pict>
        <v:line id="_x0000_s2053" style="position:absolute;left:0;text-align:left;z-index:251656704" from="3.75pt,3.5pt" to="561.75pt,3.5pt"/>
      </w:pict>
    </w:r>
  </w:p>
  <w:p w:rsidR="00FB7158" w:rsidRDefault="00FB7158" w:rsidP="009163A7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Association Loi 1901 affiliée à </w:t>
    </w:r>
    <w:smartTag w:uri="urn:schemas-microsoft-com:office:smarttags" w:element="PersonName">
      <w:smartTagPr>
        <w:attr w:name="ProductID" w:val="la F￩d￩ration"/>
      </w:smartTagPr>
      <w:r>
        <w:rPr>
          <w:rFonts w:ascii="Arial" w:hAnsi="Arial" w:cs="Arial"/>
          <w:sz w:val="16"/>
        </w:rPr>
        <w:t>la Fédération</w:t>
      </w:r>
    </w:smartTag>
    <w:r>
      <w:rPr>
        <w:rFonts w:ascii="Arial" w:hAnsi="Arial" w:cs="Arial"/>
        <w:sz w:val="16"/>
      </w:rPr>
      <w:t xml:space="preserve"> des Aveugles et Handicapés Visuels de France, reconnue d'utilité publique</w:t>
    </w:r>
  </w:p>
  <w:p w:rsidR="00FB7158" w:rsidRDefault="00FB7158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Code APE : 804 D - N° SIRET : 35209443700030 - N° URSSAF : 342000000002123915</w:t>
    </w:r>
  </w:p>
  <w:p w:rsidR="00FB7158" w:rsidRDefault="00FB7158" w:rsidP="004910FC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Gestionnaire des services SAAAIS, SAFEP, SAMSAH </w:t>
    </w:r>
    <w:r w:rsidRPr="00447DF7">
      <w:rPr>
        <w:rFonts w:ascii="Arial" w:hAnsi="Arial" w:cs="Arial"/>
        <w:sz w:val="16"/>
      </w:rPr>
      <w:t xml:space="preserve">et </w:t>
    </w:r>
    <w:r>
      <w:rPr>
        <w:rFonts w:ascii="Arial" w:hAnsi="Arial" w:cs="Arial"/>
        <w:sz w:val="16"/>
      </w:rPr>
      <w:t xml:space="preserve">SAPPA et </w:t>
    </w:r>
    <w:r w:rsidRPr="00447DF7">
      <w:rPr>
        <w:rFonts w:ascii="Arial" w:hAnsi="Arial" w:cs="Arial"/>
        <w:bCs/>
        <w:sz w:val="16"/>
      </w:rPr>
      <w:t>du dispositif PPS des AGEFIPH-LR</w:t>
    </w:r>
  </w:p>
  <w:p w:rsidR="00FB7158" w:rsidRDefault="00FB7158" w:rsidP="004910FC">
    <w:pPr>
      <w:pStyle w:val="Pieddepage"/>
      <w:jc w:val="center"/>
      <w:rPr>
        <w:rFonts w:ascii="Arial" w:hAnsi="Arial" w:cs="Arial"/>
        <w:bCs/>
        <w:sz w:val="16"/>
      </w:rPr>
    </w:pPr>
    <w:r w:rsidRPr="00447DF7">
      <w:rPr>
        <w:rFonts w:ascii="Arial" w:hAnsi="Arial" w:cs="Arial"/>
        <w:bCs/>
        <w:sz w:val="16"/>
      </w:rPr>
      <w:t>Equipe d'évaluation conventionnée par les MDPH 30 et 34</w:t>
    </w:r>
  </w:p>
  <w:p w:rsidR="00FB7158" w:rsidRDefault="00FB7158" w:rsidP="004910FC">
    <w:pPr>
      <w:pStyle w:val="Pieddepage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Centre de test habilité PCIE (Passeport de Compétences Informatique Européen)</w:t>
    </w:r>
  </w:p>
  <w:p w:rsidR="00FB7158" w:rsidRPr="00314E8A" w:rsidRDefault="00FB7158" w:rsidP="004910FC">
    <w:pPr>
      <w:pStyle w:val="Pieddepage"/>
      <w:jc w:val="center"/>
      <w:rPr>
        <w:rFonts w:ascii="Arial" w:hAnsi="Arial" w:cs="Arial"/>
        <w:bCs/>
        <w:sz w:val="16"/>
      </w:rPr>
    </w:pPr>
    <w:r w:rsidRPr="00314E8A">
      <w:rPr>
        <w:rFonts w:ascii="Arial" w:hAnsi="Arial" w:cs="Arial"/>
        <w:bCs/>
        <w:sz w:val="16"/>
      </w:rPr>
      <w:t>Formation professionnelle enregistrée sous le n° 91 34 06448 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58" w:rsidRDefault="00FB7158">
      <w:r>
        <w:separator/>
      </w:r>
    </w:p>
  </w:footnote>
  <w:footnote w:type="continuationSeparator" w:id="1">
    <w:p w:rsidR="00FB7158" w:rsidRDefault="00FB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58" w:rsidRDefault="00FB7158" w:rsidP="002966D7">
    <w:pPr>
      <w:pStyle w:val="En-tte"/>
      <w:jc w:val="center"/>
      <w:rPr>
        <w:rFonts w:ascii="Verdana" w:hAnsi="Verdana"/>
        <w:b/>
        <w:noProof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t xml:space="preserve">    </w:t>
    </w:r>
    <w:r w:rsidRPr="00623334">
      <w:rPr>
        <w:rFonts w:ascii="Verdana" w:hAnsi="Verdana"/>
        <w:b/>
        <w:noProof/>
        <w:sz w:val="32"/>
        <w:szCs w:val="32"/>
      </w:rPr>
      <w:t>Fédération des Aveugles et Amblyopes de France</w:t>
    </w:r>
  </w:p>
  <w:p w:rsidR="00FB7158" w:rsidRPr="00623334" w:rsidRDefault="00FB7158" w:rsidP="002966D7">
    <w:pPr>
      <w:pStyle w:val="En-tte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.7pt;margin-top:-15.55pt;width:1in;height:1in;z-index:251658752" wrapcoords="-270 0 -270 21330 21600 21330 21600 0 -270 0">
          <v:imagedata r:id="rId1" o:title="" gain="234057f" blacklevel="-9830f"/>
          <w10:wrap type="tight"/>
        </v:shape>
        <o:OLEObject Type="Embed" ProgID="MSPhotoEd.3" ShapeID="_x0000_s2058" DrawAspect="Content" ObjectID="_1503388888" r:id="rId2"/>
      </w:pict>
    </w:r>
    <w:r w:rsidRPr="00623334">
      <w:rPr>
        <w:rFonts w:ascii="Verdana" w:hAnsi="Verdana"/>
        <w:b/>
        <w:noProof/>
        <w:sz w:val="32"/>
        <w:szCs w:val="32"/>
      </w:rPr>
      <w:t>Languedoc Roussillon</w:t>
    </w:r>
  </w:p>
  <w:p w:rsidR="00FB7158" w:rsidRDefault="00FB7158" w:rsidP="002966D7">
    <w:pPr>
      <w:pStyle w:val="En-tte"/>
      <w:ind w:left="120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420, Allée Henri II de Montmorency </w:t>
    </w:r>
  </w:p>
  <w:p w:rsidR="00FB7158" w:rsidRDefault="00FB7158" w:rsidP="002966D7">
    <w:pPr>
      <w:pStyle w:val="En-tte"/>
      <w:ind w:left="120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34000 MONTPELLIER</w:t>
    </w:r>
  </w:p>
  <w:p w:rsidR="00FB7158" w:rsidRDefault="00FB7158" w:rsidP="002966D7">
    <w:pPr>
      <w:pStyle w:val="En-tte"/>
      <w:ind w:left="120" w:right="-1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sym w:font="Wingdings" w:char="F028"/>
    </w:r>
    <w:r>
      <w:rPr>
        <w:rFonts w:ascii="Verdana" w:hAnsi="Verdana"/>
        <w:sz w:val="20"/>
      </w:rPr>
      <w:t xml:space="preserve"> 04.67.50.50.60 </w:t>
    </w:r>
    <w:r>
      <w:rPr>
        <w:rFonts w:ascii="Verdana" w:hAnsi="Verdana"/>
        <w:sz w:val="16"/>
      </w:rPr>
      <w:sym w:font="Wingdings" w:char="F06C"/>
    </w:r>
    <w:r>
      <w:rPr>
        <w:rFonts w:ascii="Verdana" w:hAnsi="Verdana"/>
        <w:sz w:val="20"/>
      </w:rPr>
      <w:t xml:space="preserve"> Fax : 04.67.22.32.38</w:t>
    </w:r>
  </w:p>
  <w:p w:rsidR="00FB7158" w:rsidRDefault="00FB7158" w:rsidP="002966D7">
    <w:pPr>
      <w:pStyle w:val="En-tte"/>
      <w:ind w:left="120" w:right="-1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Courriel : accueil@faf-lr.fr </w:t>
    </w:r>
    <w:r>
      <w:rPr>
        <w:rFonts w:ascii="Verdana" w:hAnsi="Verdana"/>
        <w:sz w:val="16"/>
      </w:rPr>
      <w:sym w:font="Wingdings" w:char="F06C"/>
    </w:r>
    <w:r>
      <w:rPr>
        <w:rFonts w:ascii="Verdana" w:hAnsi="Verdana"/>
        <w:sz w:val="20"/>
      </w:rPr>
      <w:t xml:space="preserve"> Site Web : www.faf-lr.fr</w:t>
    </w:r>
  </w:p>
  <w:p w:rsidR="00FB7158" w:rsidRPr="002643A9" w:rsidRDefault="00FB7158" w:rsidP="002643A9">
    <w:pPr>
      <w:pStyle w:val="En-tte"/>
      <w:tabs>
        <w:tab w:val="clear" w:pos="4536"/>
        <w:tab w:val="clear" w:pos="9072"/>
      </w:tabs>
      <w:ind w:right="-120"/>
      <w:rPr>
        <w:rFonts w:ascii="Verdana" w:hAnsi="Verdana"/>
        <w:sz w:val="16"/>
      </w:rPr>
    </w:pPr>
    <w:r w:rsidRPr="0019392B">
      <w:rPr>
        <w:rFonts w:ascii="Verdana" w:hAnsi="Verdana"/>
        <w:noProof/>
        <w:sz w:val="20"/>
      </w:rPr>
      <w:pict>
        <v:line id="_x0000_s2057" style="position:absolute;z-index:251657728" from="6pt,1.55pt" to="558pt,1.5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0217"/>
    <w:rsid w:val="0000710E"/>
    <w:rsid w:val="000A32F6"/>
    <w:rsid w:val="000E0A3C"/>
    <w:rsid w:val="0019392B"/>
    <w:rsid w:val="002643A9"/>
    <w:rsid w:val="002966D7"/>
    <w:rsid w:val="002D682D"/>
    <w:rsid w:val="00314E8A"/>
    <w:rsid w:val="003F63E3"/>
    <w:rsid w:val="004910FC"/>
    <w:rsid w:val="004E22D6"/>
    <w:rsid w:val="005311D6"/>
    <w:rsid w:val="00554347"/>
    <w:rsid w:val="005678C1"/>
    <w:rsid w:val="00582B38"/>
    <w:rsid w:val="005C2C95"/>
    <w:rsid w:val="005C5A58"/>
    <w:rsid w:val="00600856"/>
    <w:rsid w:val="006E171E"/>
    <w:rsid w:val="00734B5A"/>
    <w:rsid w:val="00740022"/>
    <w:rsid w:val="00745FAB"/>
    <w:rsid w:val="007D61F7"/>
    <w:rsid w:val="008E79B7"/>
    <w:rsid w:val="009163A7"/>
    <w:rsid w:val="00961783"/>
    <w:rsid w:val="009767C7"/>
    <w:rsid w:val="009E4037"/>
    <w:rsid w:val="009F55F7"/>
    <w:rsid w:val="00A00217"/>
    <w:rsid w:val="00A358E6"/>
    <w:rsid w:val="00A403FA"/>
    <w:rsid w:val="00AA08BB"/>
    <w:rsid w:val="00AB3217"/>
    <w:rsid w:val="00AF6B1A"/>
    <w:rsid w:val="00B30FB3"/>
    <w:rsid w:val="00B83DB6"/>
    <w:rsid w:val="00BC4F96"/>
    <w:rsid w:val="00BE43C1"/>
    <w:rsid w:val="00CA05D5"/>
    <w:rsid w:val="00CF03A7"/>
    <w:rsid w:val="00DA511A"/>
    <w:rsid w:val="00DD5D1D"/>
    <w:rsid w:val="00DE03F9"/>
    <w:rsid w:val="00E06503"/>
    <w:rsid w:val="00E74604"/>
    <w:rsid w:val="00E7579C"/>
    <w:rsid w:val="00E9657B"/>
    <w:rsid w:val="00EC4F35"/>
    <w:rsid w:val="00ED11F7"/>
    <w:rsid w:val="00F11646"/>
    <w:rsid w:val="00FB7158"/>
    <w:rsid w:val="00F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0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085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00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suivi par Nathalie GELIS MYR</vt:lpstr>
    </vt:vector>
  </TitlesOfParts>
  <Company>Union des Aveugles</Company>
  <LinksUpToDate>false</LinksUpToDate>
  <CharactersWithSpaces>2520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http://www.kiwanisnarbonne.com/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suivi par Nathalie GELIS MYR</dc:title>
  <dc:creator>GELIS</dc:creator>
  <cp:lastModifiedBy>Nathalie Gelis</cp:lastModifiedBy>
  <cp:revision>2</cp:revision>
  <cp:lastPrinted>2014-09-24T14:24:00Z</cp:lastPrinted>
  <dcterms:created xsi:type="dcterms:W3CDTF">2015-09-10T09:15:00Z</dcterms:created>
  <dcterms:modified xsi:type="dcterms:W3CDTF">2015-09-10T09:15:00Z</dcterms:modified>
</cp:coreProperties>
</file>